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47" w:rsidRDefault="00482247"/>
    <w:p w:rsidR="00E242B7" w:rsidRDefault="00E242B7"/>
    <w:p w:rsidR="00E242B7" w:rsidRPr="00E242B7" w:rsidRDefault="00E242B7">
      <w:pPr>
        <w:rPr>
          <w:rFonts w:ascii="Times New Roman" w:hAnsi="Times New Roman" w:cs="Times New Roman"/>
          <w:sz w:val="28"/>
          <w:szCs w:val="28"/>
        </w:rPr>
      </w:pPr>
    </w:p>
    <w:p w:rsidR="00E242B7" w:rsidRDefault="00E242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242B7">
        <w:rPr>
          <w:rFonts w:ascii="Times New Roman" w:hAnsi="Times New Roman" w:cs="Times New Roman"/>
          <w:sz w:val="28"/>
          <w:szCs w:val="28"/>
        </w:rPr>
        <w:t xml:space="preserve">  </w:t>
      </w:r>
      <w:r w:rsidRPr="00E242B7">
        <w:rPr>
          <w:rFonts w:ascii="Times New Roman" w:hAnsi="Times New Roman" w:cs="Times New Roman"/>
          <w:sz w:val="28"/>
          <w:szCs w:val="28"/>
          <w:lang w:val="kk-KZ"/>
        </w:rPr>
        <w:t xml:space="preserve">2018 жылдығ 18 қазандында </w:t>
      </w:r>
      <w:r w:rsidRPr="00E242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42B7">
        <w:rPr>
          <w:rFonts w:ascii="Times New Roman" w:hAnsi="Times New Roman" w:cs="Times New Roman"/>
          <w:sz w:val="28"/>
          <w:szCs w:val="28"/>
        </w:rPr>
        <w:t>Жайы</w:t>
      </w:r>
      <w:proofErr w:type="spellEnd"/>
      <w:r w:rsidRPr="00E242B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E242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2B7">
        <w:rPr>
          <w:rFonts w:ascii="Times New Roman" w:hAnsi="Times New Roman" w:cs="Times New Roman"/>
          <w:sz w:val="28"/>
          <w:szCs w:val="28"/>
        </w:rPr>
        <w:t>Бектуров</w:t>
      </w:r>
      <w:proofErr w:type="spellEnd"/>
      <w:r w:rsidRPr="00E242B7">
        <w:rPr>
          <w:rFonts w:ascii="Times New Roman" w:hAnsi="Times New Roman" w:cs="Times New Roman"/>
          <w:sz w:val="28"/>
          <w:szCs w:val="28"/>
        </w:rPr>
        <w:t xml:space="preserve">» </w:t>
      </w:r>
      <w:r w:rsidRPr="00E242B7">
        <w:rPr>
          <w:rFonts w:ascii="Times New Roman" w:hAnsi="Times New Roman" w:cs="Times New Roman"/>
          <w:sz w:val="28"/>
          <w:szCs w:val="28"/>
          <w:lang w:val="kk-KZ"/>
        </w:rPr>
        <w:t xml:space="preserve">атындағы «Көкірегі көмбеге толы тау тұлға ..»  байқауында Одесса орта мектебінің Дарын атты командасы 3 орынға иеленді. </w:t>
      </w:r>
    </w:p>
    <w:p w:rsidR="002704A5" w:rsidRPr="00E242B7" w:rsidRDefault="00270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8857" cy="3625702"/>
            <wp:effectExtent l="19050" t="0" r="443" b="0"/>
            <wp:docPr id="1" name="Рисунок 1" descr="C:\Users\PC\Downloads\20181018_143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20181018_1434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948" cy="3628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04A5" w:rsidRPr="00E242B7" w:rsidSect="0048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242B7"/>
    <w:rsid w:val="002704A5"/>
    <w:rsid w:val="00482247"/>
    <w:rsid w:val="00E2088B"/>
    <w:rsid w:val="00E2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2018-10-19T05:33:00Z</dcterms:created>
  <dcterms:modified xsi:type="dcterms:W3CDTF">2018-10-19T05:37:00Z</dcterms:modified>
</cp:coreProperties>
</file>